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04" w:rsidRDefault="00332804" w:rsidP="00332804">
      <w:pPr>
        <w:wordWrap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小児外科問診票(Ⅲ．漏斗胸)　</w:t>
      </w:r>
    </w:p>
    <w:p w:rsidR="00332804" w:rsidRDefault="00332804" w:rsidP="00332804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記入日：　　　　年　　　　月　　　　日</w:t>
      </w:r>
    </w:p>
    <w:p w:rsidR="00332804" w:rsidRDefault="00332804" w:rsidP="00332804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記載者：本人 ・ 父 ・ 母 ・ その他（　 　　　　）</w:t>
      </w:r>
    </w:p>
    <w:tbl>
      <w:tblPr>
        <w:tblStyle w:val="a3"/>
        <w:tblW w:w="9889" w:type="dxa"/>
        <w:tblInd w:w="-113" w:type="dxa"/>
        <w:tblLook w:val="04A0" w:firstRow="1" w:lastRow="0" w:firstColumn="1" w:lastColumn="0" w:noHBand="0" w:noVBand="1"/>
      </w:tblPr>
      <w:tblGrid>
        <w:gridCol w:w="1498"/>
        <w:gridCol w:w="2908"/>
        <w:gridCol w:w="1394"/>
        <w:gridCol w:w="4089"/>
      </w:tblGrid>
      <w:tr w:rsidR="00150EEE" w:rsidTr="00150EE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E" w:rsidRDefault="00150EEE" w:rsidP="004A311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フリガナ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E" w:rsidRDefault="00150EEE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E" w:rsidRDefault="00150EEE" w:rsidP="004A311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生年月日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E" w:rsidRDefault="00150EEE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月　　日（　　歳　　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150EEE" w:rsidTr="00150EEE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E" w:rsidRDefault="00150EEE" w:rsidP="004A311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患者氏名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E" w:rsidRDefault="00150EEE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E" w:rsidRDefault="00150EEE" w:rsidP="004A3113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性別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E" w:rsidRDefault="00150E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　・　女</w:t>
            </w:r>
          </w:p>
        </w:tc>
      </w:tr>
    </w:tbl>
    <w:p w:rsidR="00150EEE" w:rsidRDefault="00150EEE" w:rsidP="00332804">
      <w:pPr>
        <w:wordWrap w:val="0"/>
        <w:rPr>
          <w:rFonts w:asciiTheme="minorEastAsia" w:hAnsiTheme="minorEastAsia"/>
          <w:szCs w:val="21"/>
        </w:rPr>
      </w:pPr>
    </w:p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※診断に必要な場合、前胸部の診察を行う場合があります。</w:t>
      </w:r>
    </w:p>
    <w:p w:rsidR="00332804" w:rsidRDefault="00332804" w:rsidP="00332804">
      <w:pPr>
        <w:wordWrap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あらかじめ、ご理解いただきますようお願い致します。</w:t>
      </w:r>
    </w:p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  <w:bookmarkStart w:id="0" w:name="_GoBack"/>
      <w:bookmarkEnd w:id="0"/>
    </w:p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※ご本人とご家族の身長・体重をご記入ください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80"/>
        <w:gridCol w:w="2637"/>
        <w:gridCol w:w="2774"/>
        <w:gridCol w:w="2551"/>
      </w:tblGrid>
      <w:tr w:rsidR="00332804" w:rsidTr="003328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続柄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年齢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身長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体重</w:t>
            </w:r>
            <w:proofErr w:type="spellEnd"/>
          </w:p>
        </w:tc>
      </w:tr>
      <w:tr w:rsidR="00332804" w:rsidTr="003328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32804" w:rsidTr="003328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32804" w:rsidTr="003328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兄・姉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32804" w:rsidTr="003328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兄・姉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32804" w:rsidTr="003328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本人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32804" w:rsidTr="003328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弟・妹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32804" w:rsidTr="0033280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弟・妹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</w:p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下記の項目について、ご記入または、〇をつけてください</w:t>
      </w: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１．どのような症状があり、ご来院されましたか</w:t>
      </w:r>
    </w:p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胸部の見た目が気になる　/　つかれやすい・食が細い　/　学校健診で指摘</w:t>
      </w:r>
    </w:p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その他（　　　　　　　　　　　　　　　　　　　　　　　　　　　　　　　　　　　　　）</w:t>
      </w: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２．その症状は、いつ頃気になりましたか</w:t>
      </w:r>
    </w:p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 xml:space="preserve">　　　年　　　月　　　日頃　（　　　歳　　　ヵ月）から</w:t>
      </w: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３．こちらに書かれているような症状はありますか</w:t>
      </w:r>
    </w:p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喘息・咳　/　いびき　/　食欲不振　/　運動時の息切れ　/　胸痛　/　動悸</w:t>
      </w: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４．現在、治療している病気はありますか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32804" w:rsidTr="003328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病名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時期（年齢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32804" w:rsidTr="003328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５．現在、使用している薬はありますか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32804" w:rsidTr="003328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</w:p>
    <w:p w:rsidR="00150EEE" w:rsidRDefault="00150EEE" w:rsidP="00332804">
      <w:pPr>
        <w:wordWrap w:val="0"/>
        <w:rPr>
          <w:rFonts w:asciiTheme="minorEastAsia" w:hAnsiTheme="minorEastAsia"/>
          <w:b/>
          <w:bCs/>
          <w:szCs w:val="21"/>
        </w:rPr>
      </w:pP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lastRenderedPageBreak/>
        <w:t>６．今までにかかったことのある病気はありますか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32804" w:rsidTr="003328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病名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時期（年齢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32804" w:rsidTr="003328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７．今までに手術を受けたことはありますか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32804" w:rsidTr="003328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病名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時期（年齢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32804" w:rsidTr="003328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８．アレルギーはありますか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332804" w:rsidTr="003328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食べ物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卵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乳・乳製品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小麦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</w:p>
        </w:tc>
      </w:tr>
      <w:tr w:rsidR="00332804" w:rsidTr="003328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薬剤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</w:tc>
      </w:tr>
      <w:tr w:rsidR="00332804" w:rsidTr="003328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32804" w:rsidRDefault="001109C9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９．家族の方で下記のよう</w:t>
      </w:r>
      <w:r w:rsidR="00332804">
        <w:rPr>
          <w:rFonts w:asciiTheme="minorEastAsia" w:hAnsiTheme="minorEastAsia" w:hint="eastAsia"/>
          <w:b/>
          <w:bCs/>
          <w:szCs w:val="21"/>
        </w:rPr>
        <w:t>な病気を指摘されたことのある方はいますか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32804" w:rsidTr="003328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病名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続柄</w:t>
            </w:r>
            <w:proofErr w:type="spellEnd"/>
          </w:p>
        </w:tc>
      </w:tr>
      <w:tr w:rsidR="00332804" w:rsidTr="003328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/</w:t>
            </w:r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漏斗胸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鳩胸</w:t>
            </w:r>
            <w:proofErr w:type="spellEnd"/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Marfan（マルファン）症候群</w:t>
            </w:r>
            <w:proofErr w:type="spellEnd"/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Ehlers-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Danlos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(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エーラスダンロス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)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症候群</w:t>
            </w:r>
            <w:proofErr w:type="spellEnd"/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大動脈解離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大動脈瘤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/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大動脈弁輪拡張症</w:t>
            </w:r>
            <w:proofErr w:type="spellEnd"/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（　　　　　　　　　　　　　　　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１０．妊娠中・出産時の経過についてご記入ください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73"/>
        <w:gridCol w:w="7263"/>
      </w:tblGrid>
      <w:tr w:rsidR="00332804" w:rsidTr="0033280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１．妊娠中の異常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妊娠糖尿病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妊娠高血圧症候群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切迫流産・早産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前置胎盤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胎盤機能不全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（　　　　　　　　　　　　　    　　）</w:t>
            </w:r>
          </w:p>
        </w:tc>
      </w:tr>
      <w:tr w:rsidR="00332804" w:rsidTr="0033280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２．在胎週数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 　）週（　 　）日</w:t>
            </w:r>
          </w:p>
        </w:tc>
      </w:tr>
      <w:tr w:rsidR="00332804" w:rsidTr="0033280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３．分娩時の異常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前・早期破水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微弱陣痛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臍帯巻絡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廻旋異常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墜落産</w:t>
            </w:r>
            <w:proofErr w:type="spellEnd"/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　　　　　　）</w:t>
            </w:r>
          </w:p>
        </w:tc>
      </w:tr>
      <w:tr w:rsidR="00332804" w:rsidTr="0033280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４．分娩方法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普通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吸引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鉗子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帝王切開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頭位（正常）分娩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骨盤位（逆子）分娩</w:t>
            </w:r>
            <w:proofErr w:type="spellEnd"/>
          </w:p>
        </w:tc>
      </w:tr>
      <w:tr w:rsidR="00332804" w:rsidTr="0033280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５．出生時体重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g）出生時身長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（　　　　㎝）</w:t>
            </w:r>
          </w:p>
        </w:tc>
      </w:tr>
      <w:tr w:rsidR="00332804" w:rsidTr="0033280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６．出生時の異常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仮死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黄疸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普通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強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光線療法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 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日間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</w:tc>
      </w:tr>
    </w:tbl>
    <w:p w:rsidR="00332804" w:rsidRDefault="00332804" w:rsidP="00332804">
      <w:pPr>
        <w:wordWrap w:val="0"/>
        <w:rPr>
          <w:rFonts w:asciiTheme="minorEastAsia" w:hAnsiTheme="minorEastAsia"/>
          <w:szCs w:val="21"/>
        </w:rPr>
      </w:pPr>
    </w:p>
    <w:p w:rsidR="00332804" w:rsidRDefault="00067250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１１．</w:t>
      </w:r>
      <w:r w:rsidR="00332804">
        <w:rPr>
          <w:rFonts w:asciiTheme="minorEastAsia" w:hAnsiTheme="minorEastAsia" w:hint="eastAsia"/>
          <w:b/>
          <w:bCs/>
          <w:szCs w:val="21"/>
        </w:rPr>
        <w:t>当院をどのようにお</w:t>
      </w:r>
      <w:r>
        <w:rPr>
          <w:rFonts w:asciiTheme="minorEastAsia" w:hAnsiTheme="minorEastAsia" w:hint="eastAsia"/>
          <w:b/>
          <w:bCs/>
          <w:szCs w:val="21"/>
        </w:rPr>
        <w:t>知りになりましたか（他院からの紹介／ホームページ／看板／その他</w:t>
      </w:r>
      <w:r w:rsidR="00332804">
        <w:rPr>
          <w:rFonts w:asciiTheme="minorEastAsia" w:hAnsiTheme="minorEastAsia" w:hint="eastAsia"/>
          <w:b/>
          <w:bCs/>
          <w:szCs w:val="21"/>
        </w:rPr>
        <w:t xml:space="preserve">　　　）</w:t>
      </w:r>
    </w:p>
    <w:p w:rsidR="00067250" w:rsidRPr="00067250" w:rsidRDefault="00067250" w:rsidP="00332804">
      <w:pPr>
        <w:wordWrap w:val="0"/>
        <w:rPr>
          <w:rFonts w:asciiTheme="minorEastAsia" w:hAnsiTheme="minorEastAsia"/>
          <w:b/>
          <w:bCs/>
          <w:szCs w:val="21"/>
        </w:rPr>
      </w:pPr>
    </w:p>
    <w:p w:rsidR="00332804" w:rsidRDefault="00332804" w:rsidP="00332804">
      <w:pPr>
        <w:wordWrap w:val="0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ご記入ありがとうございました。その他、ご不安な点やご相談がありましたらご記入ください。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742"/>
      </w:tblGrid>
      <w:tr w:rsidR="00332804" w:rsidTr="00332804"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332804" w:rsidRDefault="00332804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ED636F" w:rsidRPr="00332804" w:rsidRDefault="00ED636F"/>
    <w:sectPr w:rsidR="00ED636F" w:rsidRPr="00332804" w:rsidSect="00332804">
      <w:pgSz w:w="11906" w:h="16838"/>
      <w:pgMar w:top="992" w:right="1077" w:bottom="1276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04"/>
    <w:rsid w:val="00067250"/>
    <w:rsid w:val="001109C9"/>
    <w:rsid w:val="00150EEE"/>
    <w:rsid w:val="00332804"/>
    <w:rsid w:val="004A3113"/>
    <w:rsid w:val="00EB0839"/>
    <w:rsid w:val="00E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18203-5386-49E5-89A8-60452303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8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かわクリ　ペインPC</dc:creator>
  <cp:keywords/>
  <dc:description/>
  <cp:lastModifiedBy>かわクリ　ペインPC</cp:lastModifiedBy>
  <cp:revision>7</cp:revision>
  <dcterms:created xsi:type="dcterms:W3CDTF">2025-02-08T07:52:00Z</dcterms:created>
  <dcterms:modified xsi:type="dcterms:W3CDTF">2025-02-12T06:57:00Z</dcterms:modified>
</cp:coreProperties>
</file>